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cs="宋体" w:asciiTheme="majorEastAsia" w:hAnsiTheme="majorEastAsia" w:eastAsiaTheme="majorEastAsia"/>
          <w:color w:val="000000"/>
          <w:kern w:val="0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附件</w:t>
      </w:r>
      <w:r>
        <w:rPr>
          <w:rFonts w:cs="宋体" w:asciiTheme="majorEastAsia" w:hAnsiTheme="majorEastAsia" w:eastAsiaTheme="majorEastAsia"/>
          <w:color w:val="000000"/>
          <w:kern w:val="0"/>
          <w:sz w:val="30"/>
          <w:szCs w:val="30"/>
        </w:rPr>
        <w:t>1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：</w:t>
      </w:r>
      <w:r>
        <w:rPr>
          <w:rFonts w:hint="eastAsia" w:cs="宋体" w:asciiTheme="minorEastAsia" w:hAnsiTheme="minorEastAsia"/>
          <w:sz w:val="28"/>
          <w:szCs w:val="32"/>
        </w:rPr>
        <w:t>会议日程</w:t>
      </w:r>
    </w:p>
    <w:tbl>
      <w:tblPr>
        <w:tblStyle w:val="5"/>
        <w:tblW w:w="1091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3681"/>
        <w:gridCol w:w="3614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89" w:type="dxa"/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时 </w:t>
            </w:r>
            <w:r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3681" w:type="dxa"/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主 </w:t>
            </w:r>
            <w:r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题</w:t>
            </w:r>
          </w:p>
        </w:tc>
        <w:tc>
          <w:tcPr>
            <w:tcW w:w="3614" w:type="dxa"/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嘉 </w:t>
            </w:r>
            <w:r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宾</w:t>
            </w:r>
          </w:p>
        </w:tc>
        <w:tc>
          <w:tcPr>
            <w:tcW w:w="2126" w:type="dxa"/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主 </w:t>
            </w:r>
            <w:r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910" w:type="dxa"/>
            <w:gridSpan w:val="4"/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2024年3月8日全天  签到  青岛黄海饭店（青岛市市南区延安一路75号）大厅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910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日下午  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会议中心前区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5:</w:t>
            </w:r>
            <w: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30--1</w:t>
            </w: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6:30</w:t>
            </w:r>
          </w:p>
        </w:tc>
        <w:tc>
          <w:tcPr>
            <w:tcW w:w="9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山东卫生人力资源管理协会第四届会员代表大会第一次会议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16:30-</w:t>
            </w:r>
            <w: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17:00</w:t>
            </w:r>
          </w:p>
        </w:tc>
        <w:tc>
          <w:tcPr>
            <w:tcW w:w="9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合影  黄海饭店大厅前台阶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17:00-</w:t>
            </w:r>
            <w: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17:30</w:t>
            </w:r>
          </w:p>
        </w:tc>
        <w:tc>
          <w:tcPr>
            <w:tcW w:w="9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山东卫生人力资源管理协会第四届理事会第一次常务理事会议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910" w:type="dxa"/>
            <w:gridSpan w:val="4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  <w:r>
              <w:rPr>
                <w:rFonts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会议中心前区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489" w:type="dxa"/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30--8:50</w:t>
            </w:r>
          </w:p>
        </w:tc>
        <w:tc>
          <w:tcPr>
            <w:tcW w:w="7295" w:type="dxa"/>
            <w:gridSpan w:val="2"/>
            <w:noWrap/>
            <w:vAlign w:val="center"/>
          </w:tcPr>
          <w:p>
            <w:pPr>
              <w:spacing w:line="324" w:lineRule="auto"/>
              <w:jc w:val="left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1.青岛大学附属医院党委书记 蒋光峰 致辞</w:t>
            </w:r>
          </w:p>
          <w:p>
            <w:pPr>
              <w:spacing w:line="324" w:lineRule="auto"/>
              <w:jc w:val="left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.青岛市卫生健康委员领导致辞</w:t>
            </w:r>
          </w:p>
          <w:p>
            <w:pPr>
              <w:spacing w:line="324" w:lineRule="auto"/>
              <w:jc w:val="left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.山东省卫生健康委员会领导</w:t>
            </w: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致辞</w:t>
            </w:r>
          </w:p>
          <w:p>
            <w:pPr>
              <w:spacing w:line="324" w:lineRule="auto"/>
              <w:jc w:val="left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.公布2022-2023年度山东省卫生人力资源管理协会卫生人力管理最佳案例评选结果 </w:t>
            </w:r>
            <w: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王强</w:t>
            </w: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滨州医学院医疗集团原总院长</w:t>
            </w:r>
          </w:p>
        </w:tc>
        <w:tc>
          <w:tcPr>
            <w:tcW w:w="2126" w:type="dxa"/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李环廷 </w:t>
            </w:r>
          </w:p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青岛大学附属医院 党委副书记、院长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9" w:type="dxa"/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50--9</w:t>
            </w:r>
            <w: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681" w:type="dxa"/>
            <w:noWrap/>
            <w:vAlign w:val="center"/>
          </w:tcPr>
          <w:p>
            <w:pPr>
              <w:spacing w:line="324" w:lineRule="auto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推进建设生命健康人才高地</w:t>
            </w:r>
          </w:p>
        </w:tc>
        <w:tc>
          <w:tcPr>
            <w:tcW w:w="3614" w:type="dxa"/>
            <w:noWrap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张光鹏 国家卫生健康委干部培训中心（党校） 副校长</w:t>
            </w:r>
          </w:p>
        </w:tc>
        <w:tc>
          <w:tcPr>
            <w:tcW w:w="2126" w:type="dxa"/>
            <w:vMerge w:val="restart"/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郭振涛</w:t>
            </w: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山东第二医科大学附属医院 副院长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9" w:type="dxa"/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30--10:10</w:t>
            </w:r>
          </w:p>
        </w:tc>
        <w:tc>
          <w:tcPr>
            <w:tcW w:w="3681" w:type="dxa"/>
            <w:noWrap/>
            <w:vAlign w:val="center"/>
          </w:tcPr>
          <w:p>
            <w:pPr>
              <w:spacing w:line="324" w:lineRule="auto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数据治理与人工智能应用：助力医院发展</w:t>
            </w:r>
          </w:p>
        </w:tc>
        <w:tc>
          <w:tcPr>
            <w:tcW w:w="3614" w:type="dxa"/>
            <w:noWrap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夏云龙 大连医科大学副校长、</w:t>
            </w:r>
          </w:p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大连医科大学</w:t>
            </w: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附属第一医院院长</w:t>
            </w:r>
          </w:p>
        </w:tc>
        <w:tc>
          <w:tcPr>
            <w:tcW w:w="2126" w:type="dxa"/>
            <w:vMerge w:val="continue"/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0910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10:10-10:20   茶歇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10:20--11:00</w:t>
            </w:r>
          </w:p>
        </w:tc>
        <w:tc>
          <w:tcPr>
            <w:tcW w:w="368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24" w:lineRule="auto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高质量背景下人才引育和评价的思考</w:t>
            </w:r>
          </w:p>
        </w:tc>
        <w:tc>
          <w:tcPr>
            <w:tcW w:w="3614" w:type="dxa"/>
            <w:tcBorders>
              <w:top w:val="single" w:color="auto" w:sz="4" w:space="0"/>
            </w:tcBorders>
            <w:noWrap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黄东胜 原杭州医学院院长、</w:t>
            </w:r>
          </w:p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党委副书记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姜  文</w:t>
            </w:r>
          </w:p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聊城市人民医院</w:t>
            </w:r>
          </w:p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党委副书记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8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11:00--11:30</w:t>
            </w:r>
          </w:p>
        </w:tc>
        <w:tc>
          <w:tcPr>
            <w:tcW w:w="368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left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公立医院人才队伍建设的探索与实践</w:t>
            </w:r>
          </w:p>
        </w:tc>
        <w:tc>
          <w:tcPr>
            <w:tcW w:w="361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蒋光峰 青岛大学附属医院 </w:t>
            </w:r>
          </w:p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党委书记</w:t>
            </w:r>
          </w:p>
        </w:tc>
        <w:tc>
          <w:tcPr>
            <w:tcW w:w="2126" w:type="dxa"/>
            <w:vMerge w:val="continue"/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48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11:30</w:t>
            </w:r>
            <w: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12:00</w:t>
            </w:r>
          </w:p>
        </w:tc>
        <w:tc>
          <w:tcPr>
            <w:tcW w:w="368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Cs w:val="21"/>
              </w:rPr>
              <w:t>党建引领人才队伍建设，赋能医院高质量发展</w:t>
            </w:r>
          </w:p>
        </w:tc>
        <w:tc>
          <w:tcPr>
            <w:tcW w:w="361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Cs w:val="21"/>
              </w:rPr>
              <w:t>王玉玖 滨州医学院附属医院</w:t>
            </w:r>
          </w:p>
          <w:p>
            <w:pPr>
              <w:spacing w:line="324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Cs w:val="21"/>
              </w:rPr>
              <w:t>党委副书记、院长</w:t>
            </w:r>
          </w:p>
        </w:tc>
        <w:tc>
          <w:tcPr>
            <w:tcW w:w="2126" w:type="dxa"/>
            <w:vMerge w:val="continue"/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910" w:type="dxa"/>
            <w:gridSpan w:val="4"/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:0</w:t>
            </w:r>
            <w:r>
              <w:rPr>
                <w:rFonts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0-13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:3</w:t>
            </w:r>
            <w:r>
              <w:rPr>
                <w:rFonts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  午餐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二楼中华厅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910" w:type="dxa"/>
            <w:gridSpan w:val="4"/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  <w:r>
              <w:rPr>
                <w:rFonts w:asciiTheme="minorEastAsia" w:hAnsi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会议中心前区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13:30--14:00</w:t>
            </w:r>
          </w:p>
        </w:tc>
        <w:tc>
          <w:tcPr>
            <w:tcW w:w="36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24" w:lineRule="auto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Cs w:val="21"/>
              </w:rPr>
              <w:t>新时期医院高层次人才建设的探索和思考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Cs w:val="21"/>
              </w:rPr>
              <w:t>姜民杰 山东第一医科大学附属省立医院 党委副书记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路友华 </w:t>
            </w:r>
          </w:p>
          <w:p>
            <w:pPr>
              <w:spacing w:line="324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山东第一医科大学附属肿瘤医院 党委副书记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14:00--14:30</w:t>
            </w:r>
          </w:p>
        </w:tc>
        <w:tc>
          <w:tcPr>
            <w:tcW w:w="36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left"/>
              <w:rPr>
                <w:rFonts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坚持人民至上，职工满意，激活人才活力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倪庆宾</w:t>
            </w: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泰安市中心医院 </w:t>
            </w:r>
          </w:p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党委书记、院长</w:t>
            </w:r>
          </w:p>
        </w:tc>
        <w:tc>
          <w:tcPr>
            <w:tcW w:w="2126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14:30--</w:t>
            </w:r>
            <w:r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5:00</w:t>
            </w:r>
          </w:p>
        </w:tc>
        <w:tc>
          <w:tcPr>
            <w:tcW w:w="3681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left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人才建设探索与实践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王俊寰 济宁医学院附属医院 </w:t>
            </w:r>
          </w:p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党委委员、副院长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王成宾</w:t>
            </w:r>
          </w:p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山东省立医院菏泽医院 党委书记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8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left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15:00--15:30</w:t>
            </w:r>
          </w:p>
        </w:tc>
        <w:tc>
          <w:tcPr>
            <w:tcW w:w="3681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left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2022-2023年度山东卫生人力管理协会最佳案例分享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左丙丽 山东第一医科大学附属肿瘤医院 人力资源部主任</w:t>
            </w:r>
          </w:p>
        </w:tc>
        <w:tc>
          <w:tcPr>
            <w:tcW w:w="2126" w:type="dxa"/>
            <w:vMerge w:val="continue"/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89" w:type="dxa"/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15:30--16:00</w:t>
            </w:r>
          </w:p>
        </w:tc>
        <w:tc>
          <w:tcPr>
            <w:tcW w:w="9421" w:type="dxa"/>
            <w:gridSpan w:val="3"/>
            <w:noWrap/>
            <w:vAlign w:val="center"/>
          </w:tcPr>
          <w:p>
            <w:pPr>
              <w:spacing w:line="324" w:lineRule="auto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会议总结</w:t>
            </w:r>
          </w:p>
        </w:tc>
      </w:tr>
    </w:tbl>
    <w:p>
      <w:pPr>
        <w:widowControl/>
        <w:spacing w:line="360" w:lineRule="auto"/>
        <w:jc w:val="left"/>
        <w:rPr>
          <w:rFonts w:cs="宋体" w:asciiTheme="majorEastAsia" w:hAnsiTheme="majorEastAsia" w:eastAsiaTheme="majorEastAsia"/>
          <w:color w:val="000000"/>
          <w:kern w:val="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ZjlmMjdmMjY2MWI1ZjJkY2NlOWEyOTRjOTMwMWIifQ=="/>
  </w:docVars>
  <w:rsids>
    <w:rsidRoot w:val="00000000"/>
    <w:rsid w:val="7040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2024-06-27T03:33:33Z</dcterms:created>
  <dc:creator>Administrator</dc:creator>
  <cp:lastModifiedBy>Administrator</cp:lastModifiedBy>
  <dcterms:modified xsi:type="dcterms:W3CDTF">2024-06-27T03:33:43Z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4D29B21A475143E2BD85CB03FB2008BA_12</vt:lpwstr>
  </property>
</Properties>
</file>