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ind w:left="9" w:leftChars="-67" w:hanging="150" w:hangingChars="47"/>
        <w:jc w:val="left"/>
        <w:rPr>
          <w:rFonts w:eastAsia="黑体"/>
          <w:sz w:val="32"/>
          <w:szCs w:val="30"/>
        </w:rPr>
      </w:pPr>
      <w:r>
        <w:rPr>
          <w:rFonts w:eastAsia="黑体"/>
          <w:sz w:val="32"/>
          <w:szCs w:val="30"/>
        </w:rPr>
        <w:t>附件</w:t>
      </w:r>
    </w:p>
    <w:p>
      <w:pPr>
        <w:tabs>
          <w:tab w:val="left" w:pos="1080"/>
        </w:tabs>
        <w:ind w:leftChars="-67" w:hanging="141" w:hangingChars="47"/>
        <w:jc w:val="center"/>
        <w:rPr>
          <w:sz w:val="28"/>
          <w:u w:val="single"/>
        </w:rPr>
      </w:pPr>
      <w:r>
        <w:rPr>
          <w:rFonts w:hint="eastAsia" w:eastAsia="仿宋_GB2312"/>
          <w:sz w:val="30"/>
          <w:szCs w:val="30"/>
        </w:rPr>
        <w:t xml:space="preserve">                     </w:t>
      </w:r>
    </w:p>
    <w:p>
      <w:pPr>
        <w:tabs>
          <w:tab w:val="left" w:pos="1080"/>
        </w:tabs>
        <w:spacing w:line="240" w:lineRule="atLeast"/>
        <w:rPr>
          <w:rFonts w:eastAsia="仿宋_GB2312"/>
          <w:sz w:val="30"/>
          <w:szCs w:val="30"/>
        </w:rPr>
      </w:pPr>
    </w:p>
    <w:p>
      <w:pPr>
        <w:snapToGrid w:val="0"/>
        <w:spacing w:line="480" w:lineRule="auto"/>
        <w:jc w:val="center"/>
        <w:rPr>
          <w:rFonts w:eastAsia="方正小标宋_GBK"/>
          <w:sz w:val="48"/>
          <w:szCs w:val="48"/>
        </w:rPr>
      </w:pPr>
      <w:r>
        <w:rPr>
          <w:rFonts w:hint="eastAsia" w:eastAsia="方正小标宋_GBK"/>
          <w:sz w:val="48"/>
          <w:szCs w:val="48"/>
        </w:rPr>
        <w:t>2023年度卫生人力资源管理典型案例</w:t>
      </w:r>
    </w:p>
    <w:p>
      <w:pPr>
        <w:snapToGrid w:val="0"/>
        <w:spacing w:line="480" w:lineRule="auto"/>
        <w:jc w:val="center"/>
        <w:rPr>
          <w:rFonts w:eastAsia="方正小标宋_GBK"/>
          <w:sz w:val="48"/>
          <w:szCs w:val="48"/>
        </w:rPr>
      </w:pPr>
      <w:r>
        <w:rPr>
          <w:rFonts w:hint="eastAsia" w:eastAsia="方正小标宋_GBK"/>
          <w:sz w:val="48"/>
          <w:szCs w:val="48"/>
        </w:rPr>
        <w:t>申报书</w:t>
      </w:r>
    </w:p>
    <w:p>
      <w:pPr>
        <w:snapToGrid w:val="0"/>
        <w:spacing w:line="480" w:lineRule="auto"/>
        <w:jc w:val="center"/>
        <w:rPr>
          <w:rFonts w:eastAsia="方正小标宋_GBK"/>
          <w:sz w:val="48"/>
          <w:szCs w:val="48"/>
        </w:rPr>
      </w:pPr>
    </w:p>
    <w:p>
      <w:pPr>
        <w:snapToGrid w:val="0"/>
        <w:spacing w:line="480" w:lineRule="auto"/>
        <w:ind w:left="1434" w:leftChars="683"/>
        <w:rPr>
          <w:rFonts w:eastAsia="仿宋_GB2312"/>
          <w:b/>
          <w:sz w:val="28"/>
          <w:szCs w:val="28"/>
          <w:u w:val="single"/>
        </w:rPr>
      </w:pPr>
      <w:r>
        <w:rPr>
          <w:rFonts w:hint="eastAsia" w:eastAsia="仿宋_GB2312"/>
          <w:b/>
          <w:spacing w:val="40"/>
          <w:sz w:val="28"/>
          <w:szCs w:val="28"/>
        </w:rPr>
        <w:t>单位</w:t>
      </w:r>
      <w:r>
        <w:rPr>
          <w:rFonts w:eastAsia="仿宋_GB2312"/>
          <w:b/>
          <w:spacing w:val="40"/>
          <w:sz w:val="28"/>
          <w:szCs w:val="28"/>
        </w:rPr>
        <w:t>名称</w:t>
      </w:r>
      <w:r>
        <w:rPr>
          <w:rFonts w:eastAsia="仿宋_GB2312"/>
          <w:b/>
          <w:sz w:val="28"/>
          <w:szCs w:val="28"/>
        </w:rPr>
        <w:t>：</w:t>
      </w:r>
      <w:r>
        <w:rPr>
          <w:rFonts w:eastAsia="仿宋_GB2312"/>
          <w:b/>
          <w:sz w:val="28"/>
          <w:szCs w:val="28"/>
          <w:u w:val="single"/>
        </w:rPr>
        <w:t xml:space="preserve">                      </w:t>
      </w:r>
    </w:p>
    <w:p>
      <w:pPr>
        <w:snapToGrid w:val="0"/>
        <w:spacing w:line="480" w:lineRule="auto"/>
        <w:ind w:left="1434" w:leftChars="683"/>
        <w:rPr>
          <w:rFonts w:eastAsia="仿宋_GB2312"/>
          <w:b/>
          <w:sz w:val="28"/>
          <w:szCs w:val="28"/>
          <w:u w:val="single"/>
        </w:rPr>
      </w:pPr>
      <w:r>
        <w:rPr>
          <w:rFonts w:eastAsia="仿宋_GB2312"/>
          <w:b/>
          <w:sz w:val="28"/>
          <w:szCs w:val="28"/>
        </w:rPr>
        <w:t>负  责  人：</w:t>
      </w:r>
      <w:r>
        <w:rPr>
          <w:rFonts w:eastAsia="仿宋_GB2312"/>
          <w:b/>
          <w:sz w:val="28"/>
          <w:szCs w:val="28"/>
          <w:u w:val="single"/>
        </w:rPr>
        <w:t xml:space="preserve">            </w:t>
      </w:r>
      <w:r>
        <w:rPr>
          <w:rFonts w:hint="eastAsia" w:eastAsia="仿宋_GB2312"/>
          <w:b/>
          <w:sz w:val="28"/>
          <w:szCs w:val="28"/>
          <w:u w:val="single"/>
        </w:rPr>
        <w:t>（签字）</w:t>
      </w:r>
      <w:r>
        <w:rPr>
          <w:rFonts w:eastAsia="仿宋_GB2312"/>
          <w:b/>
          <w:sz w:val="28"/>
          <w:szCs w:val="28"/>
          <w:u w:val="single"/>
        </w:rPr>
        <w:t xml:space="preserve">  </w:t>
      </w:r>
    </w:p>
    <w:p>
      <w:pPr>
        <w:snapToGrid w:val="0"/>
        <w:spacing w:line="480" w:lineRule="auto"/>
        <w:ind w:left="1434" w:leftChars="683"/>
        <w:rPr>
          <w:rFonts w:eastAsia="仿宋_GB2312"/>
          <w:b/>
          <w:sz w:val="28"/>
          <w:szCs w:val="28"/>
          <w:u w:val="single"/>
        </w:rPr>
      </w:pPr>
      <w:r>
        <w:rPr>
          <w:rFonts w:hint="eastAsia" w:eastAsia="仿宋_GB2312"/>
          <w:b/>
          <w:sz w:val="28"/>
          <w:szCs w:val="28"/>
        </w:rPr>
        <w:t xml:space="preserve">申 </w:t>
      </w:r>
      <w:r>
        <w:rPr>
          <w:rFonts w:eastAsia="仿宋_GB2312"/>
          <w:b/>
          <w:sz w:val="28"/>
          <w:szCs w:val="28"/>
        </w:rPr>
        <w:t xml:space="preserve"> </w:t>
      </w:r>
      <w:r>
        <w:rPr>
          <w:rFonts w:hint="eastAsia" w:eastAsia="仿宋_GB2312"/>
          <w:b/>
          <w:sz w:val="28"/>
          <w:szCs w:val="28"/>
        </w:rPr>
        <w:t xml:space="preserve">请 </w:t>
      </w:r>
      <w:r>
        <w:rPr>
          <w:rFonts w:eastAsia="仿宋_GB2312"/>
          <w:b/>
          <w:sz w:val="28"/>
          <w:szCs w:val="28"/>
        </w:rPr>
        <w:t xml:space="preserve"> </w:t>
      </w:r>
      <w:r>
        <w:rPr>
          <w:rFonts w:hint="eastAsia" w:eastAsia="仿宋_GB2312"/>
          <w:b/>
          <w:sz w:val="28"/>
          <w:szCs w:val="28"/>
        </w:rPr>
        <w:t>人</w:t>
      </w:r>
      <w:r>
        <w:rPr>
          <w:rFonts w:eastAsia="仿宋_GB2312"/>
          <w:b/>
          <w:sz w:val="28"/>
          <w:szCs w:val="28"/>
        </w:rPr>
        <w:t xml:space="preserve">: </w:t>
      </w:r>
      <w:r>
        <w:rPr>
          <w:rFonts w:eastAsia="仿宋_GB2312"/>
          <w:b/>
          <w:sz w:val="28"/>
          <w:szCs w:val="28"/>
          <w:u w:val="single"/>
        </w:rPr>
        <w:t xml:space="preserve">            </w:t>
      </w:r>
      <w:r>
        <w:rPr>
          <w:rFonts w:hint="eastAsia" w:eastAsia="仿宋_GB2312"/>
          <w:b/>
          <w:sz w:val="28"/>
          <w:szCs w:val="28"/>
          <w:u w:val="single"/>
        </w:rPr>
        <w:t>（签字）</w:t>
      </w:r>
      <w:r>
        <w:rPr>
          <w:rFonts w:eastAsia="仿宋_GB2312"/>
          <w:b/>
          <w:sz w:val="28"/>
          <w:szCs w:val="28"/>
          <w:u w:val="single"/>
        </w:rPr>
        <w:t xml:space="preserve">  </w:t>
      </w:r>
    </w:p>
    <w:p>
      <w:pPr>
        <w:snapToGrid w:val="0"/>
        <w:spacing w:line="480" w:lineRule="auto"/>
        <w:ind w:left="1434" w:leftChars="683"/>
        <w:rPr>
          <w:rFonts w:eastAsia="仿宋_GB2312"/>
          <w:b/>
          <w:sz w:val="28"/>
          <w:szCs w:val="28"/>
        </w:rPr>
      </w:pPr>
      <w:r>
        <w:rPr>
          <w:rFonts w:eastAsia="仿宋_GB2312"/>
          <w:b/>
          <w:spacing w:val="40"/>
          <w:sz w:val="28"/>
          <w:szCs w:val="28"/>
        </w:rPr>
        <w:t>案例名称</w:t>
      </w:r>
      <w:r>
        <w:rPr>
          <w:rFonts w:eastAsia="仿宋_GB2312"/>
          <w:b/>
          <w:sz w:val="28"/>
          <w:szCs w:val="28"/>
        </w:rPr>
        <w:t>：</w:t>
      </w:r>
      <w:r>
        <w:rPr>
          <w:rFonts w:eastAsia="仿宋_GB2312"/>
          <w:b/>
          <w:sz w:val="28"/>
          <w:szCs w:val="28"/>
          <w:u w:val="single"/>
        </w:rPr>
        <w:t xml:space="preserve">                      </w:t>
      </w:r>
    </w:p>
    <w:p>
      <w:pPr>
        <w:snapToGrid w:val="0"/>
        <w:spacing w:line="480" w:lineRule="auto"/>
        <w:ind w:left="1434" w:leftChars="683"/>
        <w:rPr>
          <w:rFonts w:eastAsia="仿宋_GB2312"/>
          <w:b/>
          <w:sz w:val="28"/>
          <w:szCs w:val="28"/>
        </w:rPr>
      </w:pPr>
      <w:r>
        <w:rPr>
          <w:rFonts w:eastAsia="仿宋_GB2312"/>
          <w:b/>
          <w:spacing w:val="40"/>
          <w:sz w:val="28"/>
          <w:szCs w:val="28"/>
        </w:rPr>
        <w:t>填报日期</w:t>
      </w:r>
      <w:r>
        <w:rPr>
          <w:rFonts w:eastAsia="仿宋_GB2312"/>
          <w:b/>
          <w:sz w:val="28"/>
          <w:szCs w:val="28"/>
        </w:rPr>
        <w:t>：</w:t>
      </w:r>
      <w:bookmarkStart w:id="0" w:name="_Hlk536109614"/>
      <w:r>
        <w:rPr>
          <w:rFonts w:eastAsia="仿宋_GB2312"/>
          <w:b/>
          <w:sz w:val="28"/>
          <w:szCs w:val="28"/>
          <w:u w:val="single"/>
        </w:rPr>
        <w:t xml:space="preserve">                      </w:t>
      </w:r>
    </w:p>
    <w:bookmarkEnd w:id="0"/>
    <w:p>
      <w:pPr>
        <w:spacing w:line="580" w:lineRule="atLeast"/>
        <w:rPr>
          <w:rFonts w:eastAsia="仿宋_GB2312"/>
          <w:b/>
          <w:sz w:val="28"/>
          <w:szCs w:val="28"/>
        </w:rPr>
      </w:pPr>
    </w:p>
    <w:p>
      <w:pPr>
        <w:spacing w:line="580" w:lineRule="atLeast"/>
        <w:jc w:val="center"/>
        <w:rPr>
          <w:rFonts w:eastAsia="仿宋_GB2312"/>
          <w:sz w:val="28"/>
          <w:szCs w:val="28"/>
        </w:rPr>
      </w:pPr>
      <w:r>
        <w:rPr>
          <w:rFonts w:hint="eastAsia" w:eastAsia="仿宋_GB2312"/>
          <w:sz w:val="28"/>
          <w:szCs w:val="28"/>
        </w:rPr>
        <w:t>山东卫生</w:t>
      </w:r>
      <w:r>
        <w:rPr>
          <w:rFonts w:eastAsia="仿宋_GB2312"/>
          <w:sz w:val="28"/>
          <w:szCs w:val="28"/>
        </w:rPr>
        <w:t>人力资源管理协会</w:t>
      </w:r>
    </w:p>
    <w:p>
      <w:pPr>
        <w:jc w:val="center"/>
        <w:rPr>
          <w:rFonts w:eastAsia="仿宋_GB2312"/>
          <w:sz w:val="28"/>
          <w:szCs w:val="28"/>
        </w:rPr>
      </w:pPr>
      <w:r>
        <w:rPr>
          <w:rFonts w:eastAsia="仿宋_GB2312"/>
          <w:sz w:val="28"/>
          <w:szCs w:val="28"/>
        </w:rPr>
        <w:t>二Ｏ二</w:t>
      </w:r>
      <w:r>
        <w:rPr>
          <w:rFonts w:hint="eastAsia" w:eastAsia="仿宋_GB2312"/>
          <w:sz w:val="28"/>
          <w:szCs w:val="28"/>
        </w:rPr>
        <w:t>三</w:t>
      </w:r>
      <w:r>
        <w:rPr>
          <w:rFonts w:eastAsia="仿宋_GB2312"/>
          <w:sz w:val="28"/>
          <w:szCs w:val="28"/>
        </w:rPr>
        <w:t>年制</w:t>
      </w:r>
    </w:p>
    <w:p>
      <w:pPr>
        <w:jc w:val="center"/>
        <w:rPr>
          <w:rFonts w:ascii="仿宋" w:hAnsi="仿宋" w:eastAsia="仿宋"/>
          <w:b/>
          <w:bCs/>
          <w:sz w:val="44"/>
          <w:szCs w:val="44"/>
        </w:rPr>
      </w:pPr>
    </w:p>
    <w:p>
      <w:pPr>
        <w:jc w:val="center"/>
        <w:rPr>
          <w:rFonts w:ascii="仿宋" w:hAnsi="仿宋" w:eastAsia="仿宋"/>
          <w:b/>
          <w:bCs/>
          <w:sz w:val="44"/>
          <w:szCs w:val="44"/>
        </w:rPr>
      </w:pPr>
    </w:p>
    <w:p>
      <w:pPr>
        <w:jc w:val="center"/>
        <w:rPr>
          <w:rFonts w:ascii="仿宋" w:hAnsi="仿宋" w:eastAsia="仿宋"/>
          <w:b/>
          <w:bCs/>
          <w:sz w:val="44"/>
          <w:szCs w:val="44"/>
        </w:rPr>
      </w:pPr>
      <w:r>
        <w:rPr>
          <w:rFonts w:ascii="仿宋" w:hAnsi="仿宋" w:eastAsia="仿宋"/>
          <w:b/>
          <w:bCs/>
          <w:sz w:val="44"/>
          <w:szCs w:val="44"/>
        </w:rPr>
        <w:br w:type="page"/>
      </w:r>
    </w:p>
    <w:p>
      <w:pPr>
        <w:jc w:val="center"/>
        <w:rPr>
          <w:rFonts w:ascii="仿宋" w:hAnsi="仿宋" w:eastAsia="仿宋"/>
          <w:b/>
          <w:bCs/>
          <w:color w:val="000000"/>
          <w:sz w:val="28"/>
          <w:szCs w:val="28"/>
        </w:rPr>
      </w:pPr>
      <w:r>
        <w:rPr>
          <w:rFonts w:ascii="仿宋" w:hAnsi="仿宋" w:eastAsia="仿宋"/>
          <w:b/>
          <w:bCs/>
          <w:sz w:val="44"/>
          <w:szCs w:val="44"/>
        </w:rPr>
        <w:t>填 写 说 明</w:t>
      </w:r>
    </w:p>
    <w:p>
      <w:pPr>
        <w:spacing w:before="156" w:beforeLines="50"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一、填写内容应真实、精炼,按正文中提供的提纲要求撰写。在提纲的栏目内可根据文字描述的需要自设下一级的小标题1</w:t>
      </w:r>
      <w:r>
        <w:rPr>
          <w:rFonts w:ascii="仿宋" w:hAnsi="仿宋" w:eastAsia="仿宋"/>
          <w:color w:val="000000"/>
          <w:sz w:val="28"/>
          <w:szCs w:val="28"/>
        </w:rPr>
        <w:t>-2</w:t>
      </w:r>
      <w:r>
        <w:rPr>
          <w:rFonts w:hint="eastAsia" w:ascii="仿宋" w:hAnsi="仿宋" w:eastAsia="仿宋"/>
          <w:color w:val="000000"/>
          <w:sz w:val="28"/>
          <w:szCs w:val="28"/>
        </w:rPr>
        <w:t>级，如（一）、（二）、（三）……；1、2、3</w:t>
      </w:r>
      <w:r>
        <w:rPr>
          <w:rFonts w:ascii="仿宋" w:hAnsi="仿宋" w:eastAsia="仿宋"/>
          <w:color w:val="000000"/>
          <w:sz w:val="28"/>
          <w:szCs w:val="28"/>
        </w:rPr>
        <w:t>……</w:t>
      </w:r>
      <w:r>
        <w:rPr>
          <w:rFonts w:hint="eastAsia" w:ascii="仿宋" w:hAnsi="仿宋" w:eastAsia="仿宋"/>
          <w:color w:val="000000"/>
          <w:sz w:val="28"/>
          <w:szCs w:val="28"/>
        </w:rPr>
        <w:t>；（1）、（2）、（3）……。</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二、推荐表封面的“单位名称”须填写所在单位注册的全称；“负责人”填单位法人代表姓名；“申请人”填所申报案例的主要负责人或第一完成人；</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sz w:val="28"/>
          <w:szCs w:val="28"/>
        </w:rPr>
        <w:t>三、</w:t>
      </w:r>
      <w:r>
        <w:rPr>
          <w:rFonts w:hint="eastAsia" w:ascii="仿宋" w:hAnsi="仿宋" w:eastAsia="仿宋"/>
          <w:color w:val="000000"/>
          <w:sz w:val="28"/>
          <w:szCs w:val="28"/>
        </w:rPr>
        <w:t>请如实填写单位信息和申请人信息。活动组织单位在案例评审期间和后期工作中将根据此表信息与申报单位或申请人联系。</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四、涉密内容不得在推荐材料中体现。</w:t>
      </w:r>
    </w:p>
    <w:p>
      <w:pPr>
        <w:spacing w:line="560" w:lineRule="exact"/>
        <w:ind w:firstLine="560" w:firstLineChars="200"/>
        <w:jc w:val="left"/>
        <w:rPr>
          <w:rFonts w:ascii="仿宋" w:hAnsi="仿宋" w:eastAsia="仿宋"/>
          <w:bCs/>
          <w:color w:val="000000"/>
          <w:sz w:val="28"/>
          <w:szCs w:val="28"/>
        </w:rPr>
      </w:pPr>
      <w:r>
        <w:rPr>
          <w:rFonts w:hint="eastAsia" w:ascii="仿宋" w:hAnsi="仿宋" w:eastAsia="仿宋"/>
          <w:sz w:val="28"/>
          <w:szCs w:val="28"/>
        </w:rPr>
        <w:t>五、填写完成，并由所在单位盖章后原件</w:t>
      </w:r>
      <w:r>
        <w:rPr>
          <w:rFonts w:ascii="仿宋" w:hAnsi="仿宋" w:eastAsia="仿宋"/>
          <w:sz w:val="28"/>
          <w:szCs w:val="28"/>
        </w:rPr>
        <w:t>快递至我处、电子扫描版发送至邮箱</w:t>
      </w:r>
      <w:r>
        <w:rPr>
          <w:rFonts w:hint="eastAsia" w:ascii="仿宋" w:hAnsi="仿宋" w:eastAsia="仿宋"/>
          <w:sz w:val="28"/>
          <w:szCs w:val="28"/>
        </w:rPr>
        <w:t>。</w:t>
      </w:r>
    </w:p>
    <w:p>
      <w:pPr>
        <w:widowControl/>
        <w:tabs>
          <w:tab w:val="left" w:pos="1080"/>
        </w:tabs>
        <w:ind w:left="-10" w:leftChars="-67" w:hanging="131" w:hangingChars="47"/>
        <w:jc w:val="left"/>
        <w:rPr>
          <w:rFonts w:ascii="仿宋" w:hAnsi="仿宋" w:eastAsia="仿宋"/>
          <w:sz w:val="28"/>
          <w:szCs w:val="28"/>
          <w:u w:val="single"/>
        </w:rPr>
      </w:pPr>
    </w:p>
    <w:p>
      <w:pPr>
        <w:spacing w:line="560" w:lineRule="exact"/>
        <w:jc w:val="center"/>
        <w:rPr>
          <w:rFonts w:ascii="仿宋" w:hAnsi="仿宋" w:eastAsia="仿宋"/>
          <w:b/>
          <w:color w:val="000000"/>
          <w:sz w:val="44"/>
          <w:szCs w:val="44"/>
        </w:rPr>
      </w:pPr>
      <w:r>
        <w:rPr>
          <w:rFonts w:ascii="仿宋" w:hAnsi="仿宋" w:eastAsia="仿宋"/>
          <w:b/>
          <w:color w:val="000000"/>
          <w:sz w:val="44"/>
          <w:szCs w:val="44"/>
        </w:rPr>
        <w:br w:type="page"/>
      </w:r>
    </w:p>
    <w:p>
      <w:pPr>
        <w:spacing w:line="560" w:lineRule="exact"/>
        <w:jc w:val="center"/>
        <w:rPr>
          <w:rFonts w:ascii="仿宋" w:hAnsi="仿宋" w:eastAsia="仿宋"/>
          <w:b/>
          <w:color w:val="000000"/>
          <w:sz w:val="44"/>
          <w:szCs w:val="44"/>
        </w:rPr>
      </w:pPr>
      <w:r>
        <w:rPr>
          <w:rFonts w:hint="eastAsia" w:ascii="仿宋" w:hAnsi="仿宋" w:eastAsia="仿宋"/>
          <w:b/>
          <w:color w:val="000000"/>
          <w:sz w:val="44"/>
          <w:szCs w:val="44"/>
        </w:rPr>
        <w:t>基本信息表</w:t>
      </w:r>
    </w:p>
    <w:p>
      <w:pPr>
        <w:spacing w:line="560" w:lineRule="exact"/>
        <w:jc w:val="center"/>
        <w:rPr>
          <w:rFonts w:ascii="仿宋" w:hAnsi="仿宋" w:eastAsia="仿宋"/>
          <w:b/>
          <w:color w:val="000000"/>
          <w:sz w:val="44"/>
          <w:szCs w:val="44"/>
        </w:rPr>
      </w:pPr>
    </w:p>
    <w:tbl>
      <w:tblPr>
        <w:tblStyle w:val="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43"/>
        <w:gridCol w:w="1701"/>
        <w:gridCol w:w="730"/>
        <w:gridCol w:w="1410"/>
        <w:gridCol w:w="74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35" w:type="dxa"/>
            <w:gridSpan w:val="2"/>
            <w:vAlign w:val="center"/>
          </w:tcPr>
          <w:p>
            <w:pPr>
              <w:spacing w:line="560" w:lineRule="exact"/>
              <w:jc w:val="center"/>
              <w:rPr>
                <w:rFonts w:ascii="仿宋" w:hAnsi="仿宋" w:eastAsia="仿宋"/>
                <w:sz w:val="28"/>
                <w:szCs w:val="28"/>
              </w:rPr>
            </w:pPr>
            <w:r>
              <w:rPr>
                <w:rFonts w:ascii="仿宋" w:hAnsi="仿宋" w:eastAsia="仿宋"/>
                <w:sz w:val="28"/>
                <w:szCs w:val="28"/>
              </w:rPr>
              <w:t>案例名称</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2" w:type="dxa"/>
            <w:vMerge w:val="restart"/>
            <w:vAlign w:val="center"/>
          </w:tcPr>
          <w:p>
            <w:pPr>
              <w:spacing w:line="560" w:lineRule="exact"/>
              <w:jc w:val="center"/>
              <w:rPr>
                <w:rFonts w:ascii="仿宋" w:hAnsi="仿宋" w:eastAsia="仿宋"/>
                <w:sz w:val="28"/>
                <w:szCs w:val="28"/>
              </w:rPr>
            </w:pPr>
            <w:r>
              <w:rPr>
                <w:rFonts w:ascii="仿宋" w:hAnsi="仿宋" w:eastAsia="仿宋"/>
                <w:sz w:val="28"/>
                <w:szCs w:val="28"/>
              </w:rPr>
              <w:t>单位信息</w:t>
            </w:r>
          </w:p>
        </w:tc>
        <w:tc>
          <w:tcPr>
            <w:tcW w:w="1543" w:type="dxa"/>
            <w:vAlign w:val="center"/>
          </w:tcPr>
          <w:p>
            <w:pPr>
              <w:spacing w:line="560" w:lineRule="exact"/>
              <w:jc w:val="center"/>
              <w:rPr>
                <w:rFonts w:ascii="仿宋" w:hAnsi="仿宋" w:eastAsia="仿宋"/>
                <w:sz w:val="24"/>
              </w:rPr>
            </w:pPr>
            <w:r>
              <w:rPr>
                <w:rFonts w:hint="eastAsia" w:ascii="仿宋" w:hAnsi="仿宋" w:eastAsia="仿宋"/>
                <w:sz w:val="24"/>
              </w:rPr>
              <w:t>单位</w:t>
            </w:r>
            <w:r>
              <w:rPr>
                <w:rFonts w:ascii="仿宋" w:hAnsi="仿宋" w:eastAsia="仿宋"/>
                <w:sz w:val="24"/>
              </w:rPr>
              <w:t>名称</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法人</w:t>
            </w:r>
            <w:r>
              <w:rPr>
                <w:rFonts w:hint="eastAsia" w:ascii="仿宋" w:hAnsi="仿宋" w:eastAsia="仿宋"/>
                <w:sz w:val="24"/>
              </w:rPr>
              <w:t>代表</w:t>
            </w:r>
          </w:p>
        </w:tc>
        <w:tc>
          <w:tcPr>
            <w:tcW w:w="1701" w:type="dxa"/>
            <w:vAlign w:val="center"/>
          </w:tcPr>
          <w:p>
            <w:pPr>
              <w:spacing w:line="560" w:lineRule="exact"/>
              <w:rPr>
                <w:rFonts w:ascii="仿宋" w:hAnsi="仿宋" w:eastAsia="仿宋"/>
                <w:sz w:val="24"/>
              </w:rPr>
            </w:pPr>
          </w:p>
        </w:tc>
        <w:tc>
          <w:tcPr>
            <w:tcW w:w="730" w:type="dxa"/>
            <w:vAlign w:val="center"/>
          </w:tcPr>
          <w:p>
            <w:pPr>
              <w:spacing w:line="560" w:lineRule="exact"/>
              <w:rPr>
                <w:rFonts w:ascii="仿宋" w:hAnsi="仿宋" w:eastAsia="仿宋"/>
                <w:sz w:val="24"/>
              </w:rPr>
            </w:pPr>
            <w:r>
              <w:rPr>
                <w:rFonts w:ascii="仿宋" w:hAnsi="仿宋" w:eastAsia="仿宋"/>
                <w:sz w:val="24"/>
              </w:rPr>
              <w:t>职务</w:t>
            </w:r>
          </w:p>
        </w:tc>
        <w:tc>
          <w:tcPr>
            <w:tcW w:w="1410" w:type="dxa"/>
            <w:vAlign w:val="center"/>
          </w:tcPr>
          <w:p>
            <w:pPr>
              <w:spacing w:line="560" w:lineRule="exact"/>
              <w:jc w:val="center"/>
              <w:rPr>
                <w:rFonts w:ascii="仿宋" w:hAnsi="仿宋" w:eastAsia="仿宋"/>
                <w:sz w:val="24"/>
              </w:rPr>
            </w:pPr>
          </w:p>
        </w:tc>
        <w:tc>
          <w:tcPr>
            <w:tcW w:w="748" w:type="dxa"/>
            <w:vAlign w:val="center"/>
          </w:tcPr>
          <w:p>
            <w:pPr>
              <w:spacing w:line="560" w:lineRule="exact"/>
              <w:jc w:val="center"/>
              <w:rPr>
                <w:rFonts w:ascii="仿宋" w:hAnsi="仿宋" w:eastAsia="仿宋"/>
                <w:sz w:val="24"/>
              </w:rPr>
            </w:pPr>
            <w:r>
              <w:rPr>
                <w:rFonts w:ascii="仿宋" w:hAnsi="仿宋" w:eastAsia="仿宋"/>
                <w:sz w:val="24"/>
              </w:rPr>
              <w:t>职称</w:t>
            </w:r>
          </w:p>
        </w:tc>
        <w:tc>
          <w:tcPr>
            <w:tcW w:w="1697" w:type="dxa"/>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联系电话</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电子邮箱</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传真</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邮政编码</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地址</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restart"/>
            <w:vAlign w:val="center"/>
          </w:tcPr>
          <w:p>
            <w:pPr>
              <w:spacing w:line="560" w:lineRule="exact"/>
              <w:jc w:val="center"/>
              <w:rPr>
                <w:rFonts w:ascii="仿宋" w:hAnsi="仿宋" w:eastAsia="仿宋"/>
                <w:sz w:val="28"/>
                <w:szCs w:val="28"/>
              </w:rPr>
            </w:pPr>
            <w:r>
              <w:rPr>
                <w:rFonts w:ascii="仿宋" w:hAnsi="仿宋" w:eastAsia="仿宋"/>
                <w:sz w:val="28"/>
                <w:szCs w:val="28"/>
              </w:rPr>
              <w:t>申请人信息</w:t>
            </w:r>
          </w:p>
        </w:tc>
        <w:tc>
          <w:tcPr>
            <w:tcW w:w="1543" w:type="dxa"/>
            <w:vAlign w:val="center"/>
          </w:tcPr>
          <w:p>
            <w:pPr>
              <w:spacing w:line="560" w:lineRule="exact"/>
              <w:jc w:val="center"/>
              <w:rPr>
                <w:rFonts w:ascii="仿宋" w:hAnsi="仿宋" w:eastAsia="仿宋"/>
                <w:sz w:val="24"/>
              </w:rPr>
            </w:pPr>
            <w:r>
              <w:rPr>
                <w:rFonts w:ascii="仿宋" w:hAnsi="仿宋" w:eastAsia="仿宋"/>
                <w:sz w:val="24"/>
              </w:rPr>
              <w:t>姓名</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性别</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学位</w:t>
            </w:r>
          </w:p>
        </w:tc>
        <w:tc>
          <w:tcPr>
            <w:tcW w:w="1701" w:type="dxa"/>
            <w:vAlign w:val="center"/>
          </w:tcPr>
          <w:p>
            <w:pPr>
              <w:spacing w:line="560" w:lineRule="exact"/>
              <w:rPr>
                <w:rFonts w:ascii="仿宋" w:hAnsi="仿宋" w:eastAsia="仿宋"/>
                <w:sz w:val="24"/>
              </w:rPr>
            </w:pPr>
          </w:p>
        </w:tc>
        <w:tc>
          <w:tcPr>
            <w:tcW w:w="730" w:type="dxa"/>
            <w:vAlign w:val="center"/>
          </w:tcPr>
          <w:p>
            <w:pPr>
              <w:spacing w:line="560" w:lineRule="exact"/>
              <w:rPr>
                <w:rFonts w:ascii="仿宋" w:hAnsi="仿宋" w:eastAsia="仿宋"/>
                <w:sz w:val="24"/>
              </w:rPr>
            </w:pPr>
            <w:r>
              <w:rPr>
                <w:rFonts w:ascii="仿宋" w:hAnsi="仿宋" w:eastAsia="仿宋"/>
                <w:sz w:val="24"/>
              </w:rPr>
              <w:t>职务</w:t>
            </w:r>
          </w:p>
        </w:tc>
        <w:tc>
          <w:tcPr>
            <w:tcW w:w="1410" w:type="dxa"/>
            <w:vAlign w:val="center"/>
          </w:tcPr>
          <w:p>
            <w:pPr>
              <w:spacing w:line="560" w:lineRule="exact"/>
              <w:jc w:val="center"/>
              <w:rPr>
                <w:rFonts w:ascii="仿宋" w:hAnsi="仿宋" w:eastAsia="仿宋"/>
                <w:sz w:val="24"/>
              </w:rPr>
            </w:pPr>
          </w:p>
        </w:tc>
        <w:tc>
          <w:tcPr>
            <w:tcW w:w="748" w:type="dxa"/>
            <w:vAlign w:val="center"/>
          </w:tcPr>
          <w:p>
            <w:pPr>
              <w:spacing w:line="560" w:lineRule="exact"/>
              <w:jc w:val="center"/>
              <w:rPr>
                <w:rFonts w:ascii="仿宋" w:hAnsi="仿宋" w:eastAsia="仿宋"/>
                <w:sz w:val="24"/>
              </w:rPr>
            </w:pPr>
            <w:r>
              <w:rPr>
                <w:rFonts w:ascii="仿宋" w:hAnsi="仿宋" w:eastAsia="仿宋"/>
                <w:sz w:val="24"/>
              </w:rPr>
              <w:t>职称</w:t>
            </w:r>
          </w:p>
        </w:tc>
        <w:tc>
          <w:tcPr>
            <w:tcW w:w="1697" w:type="dxa"/>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hint="eastAsia" w:ascii="仿宋" w:hAnsi="仿宋" w:eastAsia="仿宋"/>
                <w:sz w:val="24"/>
              </w:rPr>
              <w:t>部门</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hint="eastAsia" w:ascii="仿宋" w:hAnsi="仿宋" w:eastAsia="仿宋"/>
                <w:sz w:val="24"/>
              </w:rPr>
              <w:t>协会</w:t>
            </w:r>
            <w:r>
              <w:rPr>
                <w:rFonts w:ascii="仿宋" w:hAnsi="仿宋" w:eastAsia="仿宋"/>
                <w:sz w:val="24"/>
              </w:rPr>
              <w:t>职务</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联系电话</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电子邮箱</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692" w:type="dxa"/>
            <w:vAlign w:val="center"/>
          </w:tcPr>
          <w:p>
            <w:pPr>
              <w:spacing w:line="560" w:lineRule="exact"/>
              <w:jc w:val="center"/>
              <w:rPr>
                <w:rFonts w:ascii="仿宋" w:hAnsi="仿宋" w:eastAsia="仿宋"/>
                <w:sz w:val="28"/>
                <w:szCs w:val="28"/>
              </w:rPr>
            </w:pPr>
            <w:r>
              <w:rPr>
                <w:rFonts w:ascii="仿宋" w:hAnsi="仿宋" w:eastAsia="仿宋"/>
                <w:sz w:val="28"/>
                <w:szCs w:val="28"/>
              </w:rPr>
              <w:t>案例简介</w:t>
            </w:r>
          </w:p>
        </w:tc>
        <w:tc>
          <w:tcPr>
            <w:tcW w:w="7829" w:type="dxa"/>
            <w:gridSpan w:val="6"/>
            <w:vAlign w:val="center"/>
          </w:tcPr>
          <w:p>
            <w:pPr>
              <w:spacing w:line="276" w:lineRule="auto"/>
              <w:rPr>
                <w:rFonts w:ascii="仿宋" w:hAnsi="仿宋" w:eastAsia="仿宋"/>
                <w:sz w:val="24"/>
              </w:rPr>
            </w:pPr>
            <w:r>
              <w:rPr>
                <w:rFonts w:hint="eastAsia" w:ascii="仿宋" w:hAnsi="仿宋" w:eastAsia="仿宋"/>
                <w:sz w:val="24"/>
              </w:rPr>
              <w:t>（限5</w:t>
            </w:r>
            <w:r>
              <w:rPr>
                <w:rFonts w:ascii="仿宋" w:hAnsi="仿宋" w:eastAsia="仿宋"/>
                <w:sz w:val="24"/>
              </w:rPr>
              <w:t>00</w:t>
            </w:r>
            <w:r>
              <w:rPr>
                <w:rFonts w:hint="eastAsia" w:ascii="仿宋" w:hAnsi="仿宋" w:eastAsia="仿宋"/>
                <w:sz w:val="24"/>
              </w:rPr>
              <w:t>字以内）</w:t>
            </w: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jc w:val="left"/>
              <w:rPr>
                <w:rFonts w:ascii="仿宋" w:hAnsi="仿宋" w:eastAsia="仿宋"/>
                <w:sz w:val="24"/>
              </w:rPr>
            </w:pPr>
          </w:p>
          <w:p>
            <w:pPr>
              <w:spacing w:line="276" w:lineRule="auto"/>
              <w:jc w:val="left"/>
              <w:rPr>
                <w:rFonts w:ascii="仿宋" w:hAnsi="仿宋" w:eastAsia="仿宋"/>
                <w:sz w:val="24"/>
              </w:rPr>
            </w:pPr>
          </w:p>
          <w:p>
            <w:pPr>
              <w:spacing w:line="276" w:lineRule="auto"/>
              <w:rPr>
                <w:rFonts w:ascii="仿宋" w:hAnsi="仿宋" w:eastAsia="仿宋"/>
                <w:sz w:val="24"/>
              </w:rPr>
            </w:pPr>
          </w:p>
        </w:tc>
      </w:tr>
    </w:tbl>
    <w:p>
      <w:pPr>
        <w:adjustRightInd w:val="0"/>
        <w:snapToGrid w:val="0"/>
        <w:spacing w:line="276" w:lineRule="auto"/>
        <w:rPr>
          <w:rFonts w:ascii="仿宋" w:hAnsi="仿宋" w:eastAsia="仿宋"/>
          <w:sz w:val="24"/>
        </w:rPr>
      </w:pPr>
    </w:p>
    <w:p>
      <w:pPr>
        <w:adjustRightInd w:val="0"/>
        <w:snapToGrid w:val="0"/>
        <w:spacing w:line="276" w:lineRule="auto"/>
        <w:rPr>
          <w:rFonts w:ascii="仿宋" w:hAnsi="仿宋" w:eastAsia="仿宋"/>
          <w:sz w:val="24"/>
        </w:rPr>
      </w:pPr>
    </w:p>
    <w:p>
      <w:pPr>
        <w:adjustRightInd w:val="0"/>
        <w:snapToGrid w:val="0"/>
        <w:spacing w:line="276" w:lineRule="auto"/>
        <w:jc w:val="center"/>
        <w:rPr>
          <w:rFonts w:ascii="仿宋" w:hAnsi="仿宋" w:eastAsia="仿宋"/>
          <w:b/>
          <w:bCs/>
          <w:sz w:val="40"/>
          <w:szCs w:val="40"/>
        </w:rPr>
      </w:pPr>
      <w:r>
        <w:rPr>
          <w:rFonts w:hint="eastAsia" w:ascii="仿宋" w:hAnsi="仿宋" w:eastAsia="仿宋"/>
          <w:b/>
          <w:bCs/>
          <w:sz w:val="40"/>
          <w:szCs w:val="40"/>
        </w:rPr>
        <w:t>案例申请人、主要参与者名单及单位推荐意见</w:t>
      </w:r>
    </w:p>
    <w:p>
      <w:pPr>
        <w:adjustRightInd w:val="0"/>
        <w:snapToGrid w:val="0"/>
        <w:spacing w:line="276" w:lineRule="auto"/>
        <w:jc w:val="center"/>
        <w:rPr>
          <w:rFonts w:ascii="仿宋" w:hAnsi="仿宋" w:eastAsia="仿宋"/>
          <w:b/>
          <w:bCs/>
          <w:sz w:val="36"/>
          <w:szCs w:val="36"/>
        </w:rPr>
      </w:pPr>
    </w:p>
    <w:tbl>
      <w:tblPr>
        <w:tblStyle w:val="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
        <w:gridCol w:w="567"/>
        <w:gridCol w:w="1276"/>
        <w:gridCol w:w="567"/>
        <w:gridCol w:w="850"/>
        <w:gridCol w:w="1550"/>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77" w:type="dxa"/>
            <w:gridSpan w:val="2"/>
            <w:vMerge w:val="restart"/>
            <w:shd w:val="clear" w:color="auto" w:fill="auto"/>
            <w:vAlign w:val="center"/>
          </w:tcPr>
          <w:p>
            <w:pPr>
              <w:jc w:val="center"/>
              <w:rPr>
                <w:rFonts w:ascii="仿宋" w:hAnsi="仿宋" w:eastAsia="仿宋"/>
                <w:sz w:val="28"/>
                <w:szCs w:val="28"/>
              </w:rPr>
            </w:pPr>
            <w:r>
              <w:rPr>
                <w:rFonts w:ascii="仿宋" w:hAnsi="仿宋" w:eastAsia="仿宋"/>
                <w:sz w:val="28"/>
                <w:szCs w:val="28"/>
              </w:rPr>
              <w:t>项目主要参与</w:t>
            </w:r>
            <w:r>
              <w:rPr>
                <w:rFonts w:hint="eastAsia" w:ascii="仿宋" w:hAnsi="仿宋" w:eastAsia="仿宋"/>
                <w:sz w:val="28"/>
                <w:szCs w:val="28"/>
              </w:rPr>
              <w:t>者名单</w:t>
            </w:r>
          </w:p>
        </w:tc>
        <w:tc>
          <w:tcPr>
            <w:tcW w:w="567" w:type="dxa"/>
            <w:shd w:val="clear" w:color="auto" w:fill="auto"/>
            <w:vAlign w:val="center"/>
          </w:tcPr>
          <w:p>
            <w:pPr>
              <w:jc w:val="center"/>
              <w:rPr>
                <w:rFonts w:ascii="仿宋" w:hAnsi="仿宋" w:eastAsia="仿宋"/>
                <w:sz w:val="24"/>
              </w:rPr>
            </w:pPr>
            <w:r>
              <w:rPr>
                <w:rFonts w:ascii="仿宋" w:hAnsi="仿宋" w:eastAsia="仿宋"/>
                <w:sz w:val="24"/>
              </w:rPr>
              <w:t>编号</w:t>
            </w:r>
          </w:p>
        </w:tc>
        <w:tc>
          <w:tcPr>
            <w:tcW w:w="1276" w:type="dxa"/>
            <w:shd w:val="clear" w:color="auto" w:fill="auto"/>
            <w:vAlign w:val="center"/>
          </w:tcPr>
          <w:p>
            <w:pPr>
              <w:jc w:val="center"/>
              <w:rPr>
                <w:rFonts w:ascii="仿宋" w:hAnsi="仿宋" w:eastAsia="仿宋"/>
                <w:sz w:val="24"/>
              </w:rPr>
            </w:pPr>
            <w:r>
              <w:rPr>
                <w:rFonts w:ascii="仿宋" w:hAnsi="仿宋" w:eastAsia="仿宋"/>
                <w:sz w:val="24"/>
              </w:rPr>
              <w:t>姓名</w:t>
            </w:r>
          </w:p>
        </w:tc>
        <w:tc>
          <w:tcPr>
            <w:tcW w:w="567" w:type="dxa"/>
            <w:shd w:val="clear" w:color="auto" w:fill="auto"/>
            <w:vAlign w:val="center"/>
          </w:tcPr>
          <w:p>
            <w:pPr>
              <w:jc w:val="center"/>
              <w:rPr>
                <w:rFonts w:ascii="仿宋" w:hAnsi="仿宋" w:eastAsia="仿宋"/>
                <w:sz w:val="24"/>
              </w:rPr>
            </w:pPr>
            <w:r>
              <w:rPr>
                <w:rFonts w:hint="eastAsia" w:ascii="仿宋" w:hAnsi="仿宋" w:eastAsia="仿宋"/>
                <w:sz w:val="24"/>
              </w:rPr>
              <w:t>性别</w:t>
            </w:r>
          </w:p>
        </w:tc>
        <w:tc>
          <w:tcPr>
            <w:tcW w:w="850" w:type="dxa"/>
            <w:shd w:val="clear" w:color="auto" w:fill="auto"/>
            <w:vAlign w:val="center"/>
          </w:tcPr>
          <w:p>
            <w:pPr>
              <w:rPr>
                <w:rFonts w:ascii="仿宋" w:hAnsi="仿宋" w:eastAsia="仿宋"/>
                <w:sz w:val="24"/>
              </w:rPr>
            </w:pPr>
            <w:r>
              <w:rPr>
                <w:rFonts w:hint="eastAsia" w:ascii="仿宋" w:hAnsi="仿宋" w:eastAsia="仿宋"/>
                <w:sz w:val="24"/>
              </w:rPr>
              <w:t>年龄（岁）</w:t>
            </w:r>
          </w:p>
        </w:tc>
        <w:tc>
          <w:tcPr>
            <w:tcW w:w="1550" w:type="dxa"/>
            <w:shd w:val="clear" w:color="auto" w:fill="auto"/>
            <w:vAlign w:val="center"/>
          </w:tcPr>
          <w:p>
            <w:pPr>
              <w:jc w:val="center"/>
              <w:rPr>
                <w:rFonts w:ascii="仿宋" w:hAnsi="仿宋" w:eastAsia="仿宋"/>
                <w:sz w:val="24"/>
              </w:rPr>
            </w:pPr>
            <w:r>
              <w:rPr>
                <w:rFonts w:hint="eastAsia" w:ascii="仿宋" w:hAnsi="仿宋" w:eastAsia="仿宋"/>
                <w:sz w:val="24"/>
              </w:rPr>
              <w:t>部门及职务</w:t>
            </w:r>
          </w:p>
        </w:tc>
        <w:tc>
          <w:tcPr>
            <w:tcW w:w="1134" w:type="dxa"/>
            <w:shd w:val="clear" w:color="auto" w:fill="auto"/>
            <w:vAlign w:val="center"/>
          </w:tcPr>
          <w:p>
            <w:pPr>
              <w:jc w:val="center"/>
              <w:rPr>
                <w:rFonts w:ascii="仿宋" w:hAnsi="仿宋" w:eastAsia="仿宋"/>
                <w:sz w:val="24"/>
              </w:rPr>
            </w:pPr>
            <w:r>
              <w:rPr>
                <w:rFonts w:hint="eastAsia" w:ascii="仿宋" w:hAnsi="仿宋" w:eastAsia="仿宋"/>
                <w:sz w:val="24"/>
              </w:rPr>
              <w:t>职称</w:t>
            </w:r>
          </w:p>
        </w:tc>
        <w:tc>
          <w:tcPr>
            <w:tcW w:w="1701" w:type="dxa"/>
            <w:shd w:val="clear" w:color="auto" w:fill="auto"/>
            <w:vAlign w:val="center"/>
          </w:tcPr>
          <w:p>
            <w:pPr>
              <w:jc w:val="center"/>
              <w:rPr>
                <w:rFonts w:ascii="仿宋" w:hAnsi="仿宋" w:eastAsia="仿宋"/>
                <w:sz w:val="24"/>
              </w:rPr>
            </w:pPr>
            <w:r>
              <w:rPr>
                <w:rFonts w:ascii="仿宋" w:hAnsi="仿宋" w:eastAsia="仿宋"/>
                <w:sz w:val="24"/>
              </w:rPr>
              <w:t>项目</w:t>
            </w:r>
            <w:r>
              <w:rPr>
                <w:rFonts w:hint="eastAsia" w:ascii="仿宋" w:hAnsi="仿宋" w:eastAsia="仿宋"/>
                <w:sz w:val="24"/>
              </w:rPr>
              <w:t>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3" w:hRule="atLeast"/>
        </w:trPr>
        <w:tc>
          <w:tcPr>
            <w:tcW w:w="570" w:type="dxa"/>
            <w:shd w:val="clear" w:color="auto" w:fill="auto"/>
            <w:vAlign w:val="center"/>
          </w:tcPr>
          <w:p>
            <w:pPr>
              <w:rPr>
                <w:rFonts w:ascii="仿宋" w:hAnsi="仿宋" w:eastAsia="仿宋"/>
                <w:sz w:val="24"/>
              </w:rPr>
            </w:pPr>
            <w:r>
              <w:rPr>
                <w:rFonts w:hint="eastAsia" w:ascii="仿宋" w:hAnsi="仿宋" w:eastAsia="仿宋"/>
                <w:sz w:val="28"/>
                <w:szCs w:val="28"/>
              </w:rPr>
              <w:t>所在单位意见</w:t>
            </w:r>
          </w:p>
        </w:tc>
        <w:tc>
          <w:tcPr>
            <w:tcW w:w="7652" w:type="dxa"/>
            <w:gridSpan w:val="8"/>
            <w:shd w:val="clear" w:color="auto" w:fill="auto"/>
            <w:vAlign w:val="center"/>
          </w:tcPr>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rPr>
                <w:rFonts w:ascii="仿宋" w:hAnsi="仿宋" w:eastAsia="仿宋"/>
                <w:sz w:val="24"/>
                <w:u w:val="single"/>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单位签章</w:t>
            </w:r>
            <w:r>
              <w:rPr>
                <w:rFonts w:hint="eastAsia" w:ascii="仿宋" w:hAnsi="仿宋" w:eastAsia="仿宋"/>
                <w:sz w:val="24"/>
                <w:u w:val="single"/>
              </w:rPr>
              <w:t xml:space="preserve"> </w:t>
            </w:r>
            <w:r>
              <w:rPr>
                <w:rFonts w:ascii="仿宋" w:hAnsi="仿宋" w:eastAsia="仿宋"/>
                <w:sz w:val="24"/>
                <w:u w:val="single"/>
              </w:rPr>
              <w:t xml:space="preserve">                 </w:t>
            </w: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p>
            <w:pPr>
              <w:rPr>
                <w:rFonts w:ascii="仿宋" w:hAnsi="仿宋" w:eastAsia="仿宋"/>
                <w:sz w:val="24"/>
              </w:rPr>
            </w:pPr>
          </w:p>
        </w:tc>
      </w:tr>
    </w:tbl>
    <w:p>
      <w:pPr>
        <w:adjustRightInd w:val="0"/>
        <w:snapToGrid w:val="0"/>
        <w:spacing w:line="276" w:lineRule="auto"/>
        <w:rPr>
          <w:rFonts w:ascii="仿宋" w:hAnsi="仿宋" w:eastAsia="仿宋"/>
          <w:sz w:val="28"/>
          <w:szCs w:val="28"/>
        </w:rPr>
      </w:pPr>
    </w:p>
    <w:p>
      <w:pPr>
        <w:adjustRightInd w:val="0"/>
        <w:snapToGrid w:val="0"/>
        <w:spacing w:line="276" w:lineRule="auto"/>
        <w:jc w:val="center"/>
        <w:rPr>
          <w:rFonts w:ascii="仿宋" w:hAnsi="仿宋" w:eastAsia="仿宋"/>
          <w:b/>
          <w:sz w:val="44"/>
          <w:szCs w:val="44"/>
        </w:rPr>
      </w:pPr>
      <w:r>
        <w:rPr>
          <w:rFonts w:hint="eastAsia" w:ascii="仿宋" w:hAnsi="仿宋" w:eastAsia="仿宋"/>
          <w:b/>
          <w:sz w:val="44"/>
          <w:szCs w:val="44"/>
        </w:rPr>
        <w:t>申报书</w:t>
      </w:r>
      <w:r>
        <w:rPr>
          <w:rFonts w:ascii="仿宋" w:hAnsi="仿宋" w:eastAsia="仿宋"/>
          <w:b/>
          <w:sz w:val="44"/>
          <w:szCs w:val="44"/>
        </w:rPr>
        <w:t>正文</w:t>
      </w:r>
    </w:p>
    <w:p>
      <w:pPr>
        <w:adjustRightInd w:val="0"/>
        <w:snapToGrid w:val="0"/>
        <w:ind w:firstLine="562" w:firstLineChars="200"/>
        <w:rPr>
          <w:rFonts w:ascii="仿宋" w:hAnsi="仿宋" w:eastAsia="仿宋"/>
          <w:b/>
          <w:color w:val="0070C0"/>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请按照以下提纲撰写正文（如未特别指明，篇幅不限）。正文中的文字一律使用仿宋体、四号字（本提纲已定好字体字号），字体颜色</w:t>
      </w:r>
      <w:r>
        <w:rPr>
          <w:rFonts w:hint="eastAsia" w:ascii="仿宋" w:hAnsi="仿宋" w:eastAsia="仿宋"/>
          <w:b/>
          <w:i/>
          <w:iCs/>
          <w:sz w:val="44"/>
          <w:szCs w:val="44"/>
        </w:rPr>
        <w:t>一律使用黑色</w:t>
      </w:r>
      <w:r>
        <w:rPr>
          <w:rFonts w:hint="eastAsia" w:ascii="仿宋" w:hAnsi="仿宋" w:eastAsia="仿宋"/>
          <w:b/>
          <w:sz w:val="28"/>
          <w:szCs w:val="28"/>
        </w:rPr>
        <w:t>，图片必须清晰，有图题、图号和简要的解说文字，切忌花哨和使用动画或视频链接。请勿删除或改动提纲标题及括号中的文字。</w:t>
      </w: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若有可能，请尽量提供可资佐证的真实的工作数据，以提高申报材料的可信度。</w:t>
      </w: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一、案例背景及意义</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（阐述该案例项目立项的背景及</w:t>
      </w:r>
      <w:r>
        <w:rPr>
          <w:rFonts w:ascii="仿宋" w:hAnsi="仿宋" w:eastAsia="仿宋"/>
          <w:sz w:val="28"/>
          <w:szCs w:val="28"/>
        </w:rPr>
        <w:t>重要性</w:t>
      </w:r>
      <w:r>
        <w:rPr>
          <w:rFonts w:hint="eastAsia" w:ascii="仿宋" w:hAnsi="仿宋" w:eastAsia="仿宋"/>
          <w:sz w:val="28"/>
          <w:szCs w:val="28"/>
        </w:rPr>
        <w:t>；该案例预期</w:t>
      </w:r>
      <w:r>
        <w:rPr>
          <w:rFonts w:ascii="仿宋" w:hAnsi="仿宋" w:eastAsia="仿宋"/>
          <w:sz w:val="28"/>
          <w:szCs w:val="28"/>
        </w:rPr>
        <w:t>实现目标等</w:t>
      </w:r>
      <w:r>
        <w:rPr>
          <w:rFonts w:hint="eastAsia" w:ascii="仿宋" w:hAnsi="仿宋" w:eastAsia="仿宋"/>
          <w:sz w:val="28"/>
          <w:szCs w:val="28"/>
        </w:rPr>
        <w:t>。限8</w:t>
      </w:r>
      <w:r>
        <w:rPr>
          <w:rFonts w:ascii="仿宋" w:hAnsi="仿宋" w:eastAsia="仿宋"/>
          <w:sz w:val="28"/>
          <w:szCs w:val="28"/>
        </w:rPr>
        <w:t>00-1600</w:t>
      </w:r>
      <w:r>
        <w:rPr>
          <w:rFonts w:hint="eastAsia" w:ascii="仿宋" w:hAnsi="仿宋" w:eastAsia="仿宋"/>
          <w:sz w:val="28"/>
          <w:szCs w:val="28"/>
        </w:rPr>
        <w:t>字以内）</w:t>
      </w: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（一）案例背景</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（二）案例意义</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二、案例过程</w:t>
      </w:r>
      <w:r>
        <w:rPr>
          <w:rFonts w:ascii="仿宋" w:hAnsi="仿宋" w:eastAsia="仿宋"/>
          <w:b/>
          <w:sz w:val="28"/>
          <w:szCs w:val="28"/>
        </w:rPr>
        <w:t>及做法</w:t>
      </w:r>
    </w:p>
    <w:p>
      <w:pPr>
        <w:adjustRightInd w:val="0"/>
        <w:snapToGrid w:val="0"/>
        <w:ind w:firstLine="560" w:firstLineChars="200"/>
        <w:rPr>
          <w:rFonts w:ascii="仿宋" w:hAnsi="仿宋" w:eastAsia="仿宋"/>
          <w:b/>
          <w:sz w:val="28"/>
          <w:szCs w:val="28"/>
        </w:rPr>
      </w:pPr>
      <w:r>
        <w:rPr>
          <w:rFonts w:hint="eastAsia" w:ascii="仿宋" w:hAnsi="仿宋" w:eastAsia="仿宋"/>
          <w:sz w:val="28"/>
          <w:szCs w:val="28"/>
        </w:rPr>
        <w:t>（可围绕主题</w:t>
      </w:r>
      <w:r>
        <w:rPr>
          <w:rFonts w:ascii="仿宋" w:hAnsi="仿宋" w:eastAsia="仿宋"/>
          <w:sz w:val="28"/>
          <w:szCs w:val="28"/>
        </w:rPr>
        <w:t>详细介绍开展的过程</w:t>
      </w:r>
      <w:r>
        <w:rPr>
          <w:rFonts w:hint="eastAsia" w:ascii="仿宋" w:hAnsi="仿宋" w:eastAsia="仿宋"/>
          <w:sz w:val="28"/>
          <w:szCs w:val="28"/>
        </w:rPr>
        <w:t>，可</w:t>
      </w:r>
      <w:r>
        <w:rPr>
          <w:rFonts w:ascii="仿宋" w:hAnsi="仿宋" w:eastAsia="仿宋"/>
          <w:sz w:val="28"/>
          <w:szCs w:val="28"/>
        </w:rPr>
        <w:t>图文并茂</w:t>
      </w:r>
      <w:r>
        <w:rPr>
          <w:rFonts w:hint="eastAsia" w:ascii="仿宋" w:hAnsi="仿宋" w:eastAsia="仿宋"/>
          <w:sz w:val="28"/>
          <w:szCs w:val="28"/>
        </w:rPr>
        <w:t>。限</w:t>
      </w:r>
      <w:r>
        <w:rPr>
          <w:rFonts w:ascii="仿宋" w:hAnsi="仿宋" w:eastAsia="仿宋"/>
          <w:sz w:val="28"/>
          <w:szCs w:val="28"/>
        </w:rPr>
        <w:t>5</w:t>
      </w:r>
      <w:r>
        <w:rPr>
          <w:rFonts w:hint="eastAsia" w:ascii="仿宋" w:hAnsi="仿宋" w:eastAsia="仿宋"/>
          <w:sz w:val="28"/>
          <w:szCs w:val="28"/>
        </w:rPr>
        <w:t>000字内）</w:t>
      </w:r>
    </w:p>
    <w:p>
      <w:pPr>
        <w:adjustRightInd w:val="0"/>
        <w:snapToGrid w:val="0"/>
        <w:ind w:firstLine="560" w:firstLineChars="20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三、案例实施效果</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（可围绕案例实施后单位取得</w:t>
      </w:r>
      <w:r>
        <w:rPr>
          <w:rFonts w:ascii="仿宋" w:hAnsi="仿宋" w:eastAsia="仿宋"/>
          <w:sz w:val="28"/>
          <w:szCs w:val="28"/>
        </w:rPr>
        <w:t>的进步及</w:t>
      </w:r>
      <w:r>
        <w:rPr>
          <w:rFonts w:hint="eastAsia" w:ascii="仿宋" w:hAnsi="仿宋" w:eastAsia="仿宋"/>
          <w:sz w:val="28"/>
          <w:szCs w:val="28"/>
        </w:rPr>
        <w:t>卫生人力</w:t>
      </w:r>
      <w:r>
        <w:rPr>
          <w:rFonts w:ascii="仿宋" w:hAnsi="仿宋" w:eastAsia="仿宋"/>
          <w:sz w:val="28"/>
          <w:szCs w:val="28"/>
        </w:rPr>
        <w:t>资源管理取得的成效展开</w:t>
      </w:r>
      <w:r>
        <w:rPr>
          <w:rFonts w:hint="eastAsia" w:ascii="仿宋" w:hAnsi="仿宋" w:eastAsia="仿宋"/>
          <w:sz w:val="28"/>
          <w:szCs w:val="28"/>
        </w:rPr>
        <w:t>，可</w:t>
      </w:r>
      <w:r>
        <w:rPr>
          <w:rFonts w:ascii="仿宋" w:hAnsi="仿宋" w:eastAsia="仿宋"/>
          <w:sz w:val="28"/>
          <w:szCs w:val="28"/>
        </w:rPr>
        <w:t>图文</w:t>
      </w:r>
      <w:r>
        <w:rPr>
          <w:rFonts w:hint="eastAsia" w:ascii="仿宋" w:hAnsi="仿宋" w:eastAsia="仿宋"/>
          <w:sz w:val="28"/>
          <w:szCs w:val="28"/>
        </w:rPr>
        <w:t>并茂。</w:t>
      </w:r>
      <w:r>
        <w:rPr>
          <w:rFonts w:ascii="仿宋" w:hAnsi="仿宋" w:eastAsia="仿宋"/>
          <w:sz w:val="28"/>
          <w:szCs w:val="28"/>
        </w:rPr>
        <w:t>限</w:t>
      </w:r>
      <w:r>
        <w:rPr>
          <w:rFonts w:hint="eastAsia" w:ascii="仿宋" w:hAnsi="仿宋" w:eastAsia="仿宋"/>
          <w:sz w:val="28"/>
          <w:szCs w:val="28"/>
        </w:rPr>
        <w:t>3000字</w:t>
      </w:r>
      <w:r>
        <w:rPr>
          <w:rFonts w:ascii="仿宋" w:hAnsi="仿宋" w:eastAsia="仿宋"/>
          <w:sz w:val="28"/>
          <w:szCs w:val="28"/>
        </w:rPr>
        <w:t>内</w:t>
      </w:r>
      <w:r>
        <w:rPr>
          <w:rFonts w:hint="eastAsia" w:ascii="仿宋" w:hAnsi="仿宋" w:eastAsia="仿宋"/>
          <w:sz w:val="28"/>
          <w:szCs w:val="28"/>
        </w:rPr>
        <w:t>）</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四、附件清单</w:t>
      </w:r>
      <w:r>
        <w:rPr>
          <w:rFonts w:hint="eastAsia" w:ascii="仿宋" w:hAnsi="仿宋" w:eastAsia="仿宋"/>
          <w:sz w:val="28"/>
          <w:szCs w:val="28"/>
        </w:rPr>
        <w:t>（实施效果证明</w:t>
      </w:r>
      <w:r>
        <w:rPr>
          <w:rFonts w:ascii="仿宋" w:hAnsi="仿宋" w:eastAsia="仿宋"/>
          <w:sz w:val="28"/>
          <w:szCs w:val="28"/>
        </w:rPr>
        <w:t>材料</w:t>
      </w:r>
      <w:r>
        <w:rPr>
          <w:rFonts w:hint="eastAsia" w:ascii="仿宋" w:hAnsi="仿宋" w:eastAsia="仿宋"/>
          <w:sz w:val="28"/>
          <w:szCs w:val="28"/>
        </w:rPr>
        <w:t>等）</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lmMjdmMjY2MWI1ZjJkY2NlOWEyOTRjOTMwMWIifQ=="/>
  </w:docVars>
  <w:rsids>
    <w:rsidRoot w:val="00000000"/>
    <w:rsid w:val="7C45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2024-06-27T02:22:48Z</dcterms:created>
  <dc:creator>Administrator</dc:creator>
  <cp:lastModifiedBy>Administrator</cp:lastModifiedBy>
  <dcterms:modified xsi:type="dcterms:W3CDTF">2024-06-27T02:22:53Z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D80BB4A7619A40EAA98CE51132300D20_12</vt:lpwstr>
  </property>
</Properties>
</file>